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第十</w:t>
      </w:r>
      <w:r>
        <w:rPr>
          <w:rFonts w:hint="eastAsia" w:ascii="小标宋" w:eastAsia="小标宋"/>
          <w:sz w:val="44"/>
          <w:szCs w:val="44"/>
          <w:lang w:eastAsia="zh-CN"/>
        </w:rPr>
        <w:t>三</w:t>
      </w:r>
      <w:r>
        <w:rPr>
          <w:rFonts w:hint="eastAsia" w:ascii="小标宋" w:eastAsia="小标宋"/>
          <w:sz w:val="44"/>
          <w:szCs w:val="44"/>
        </w:rPr>
        <w:t>届</w:t>
      </w:r>
      <w:r>
        <w:rPr>
          <w:rFonts w:hint="eastAsia" w:ascii="小标宋" w:eastAsia="小标宋"/>
          <w:sz w:val="44"/>
          <w:szCs w:val="44"/>
          <w:lang w:eastAsia="zh-CN"/>
        </w:rPr>
        <w:t>黑龙江省</w:t>
      </w:r>
      <w:r>
        <w:rPr>
          <w:rFonts w:hint="eastAsia" w:ascii="小标宋" w:eastAsia="小标宋"/>
          <w:sz w:val="44"/>
          <w:szCs w:val="44"/>
        </w:rPr>
        <w:t>青年科技奖</w:t>
      </w:r>
      <w:r>
        <w:rPr>
          <w:rFonts w:hint="eastAsia" w:ascii="小标宋" w:eastAsia="小标宋"/>
          <w:sz w:val="44"/>
          <w:szCs w:val="44"/>
          <w:lang w:eastAsia="zh-CN"/>
        </w:rPr>
        <w:t>获奖</w:t>
      </w:r>
      <w:r>
        <w:rPr>
          <w:rFonts w:hint="eastAsia" w:ascii="小标宋" w:eastAsia="小标宋"/>
          <w:sz w:val="44"/>
          <w:szCs w:val="44"/>
        </w:rPr>
        <w:t>者名单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（按姓氏笔画排序）</w:t>
      </w:r>
    </w:p>
    <w:tbl>
      <w:tblPr>
        <w:tblStyle w:val="4"/>
        <w:tblW w:w="9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42"/>
        <w:gridCol w:w="4120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4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工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作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单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位</w:t>
            </w:r>
          </w:p>
        </w:tc>
        <w:tc>
          <w:tcPr>
            <w:tcW w:w="30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推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荐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渠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于广滨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哈尔滨理工大学科协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马延华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省农科院草业研究所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省原子能农学会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王宏志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省计算机学会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王贵玉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哈尔滨医科大学附属第二医院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省民族医药学会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勋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省森林保护研究所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  进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  颖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东北农业大学科协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邢德峰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安同庆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中国农科院哈尔滨兽医研究所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中国农科院哈尔滨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孙晓丽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黑龙江八一农垦大学 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大庆市委组织部、人社局、科协、团委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杜敬涛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晔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哈尔滨工程大学 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省造船工程学会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杨力明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省医学科学院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余世锋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齐齐哈尔大学科协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勇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张彦飞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哈尔滨东安发动机有限公司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哈尔滨市委组织部、人社局、科协、团委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张爱华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黑龙江中医药大学科协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陈彦广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大庆市委组织部、人社局、科协、团委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岳洪浩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卫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郑翠娥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柏明星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东北石油大学科协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波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娟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黄占华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嵩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东北农业大学科协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董宏丽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东北石油大学科协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焦建华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齐重数控装备股份有限公司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齐齐哈尔市委组织部、人社局、科协、团委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谢树鹏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省农科院绥化分院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省作物学会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谭昌龙</w:t>
            </w:r>
          </w:p>
        </w:tc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12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30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哈尔滨理工大学科协</w:t>
            </w:r>
          </w:p>
        </w:tc>
      </w:tr>
    </w:tbl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F"/>
    <w:rsid w:val="003C7D93"/>
    <w:rsid w:val="00C5511F"/>
    <w:rsid w:val="00FC756C"/>
    <w:rsid w:val="10CB3201"/>
    <w:rsid w:val="13073D41"/>
    <w:rsid w:val="260E5E8B"/>
    <w:rsid w:val="4E1C4782"/>
    <w:rsid w:val="5DFC7888"/>
    <w:rsid w:val="6EF24D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455</Words>
  <Characters>2598</Characters>
  <Lines>21</Lines>
  <Paragraphs>6</Paragraphs>
  <ScaleCrop>false</ScaleCrop>
  <LinksUpToDate>false</LinksUpToDate>
  <CharactersWithSpaces>3047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2016-04-29T12:58:00Z</dcterms:created>
  <dc:creator>95</dc:creator>
  <cp:lastModifiedBy>yx</cp:lastModifiedBy>
  <cp:lastPrinted>2017-10-20T08:17:18Z</cp:lastPrinted>
  <dcterms:modified xsi:type="dcterms:W3CDTF">2017-10-20T08:25:23Z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